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CC9" w:rsidRDefault="00D22CC9" w:rsidP="00D22CC9">
      <w:pPr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945783">
        <w:rPr>
          <w:rFonts w:ascii="Times New Roman" w:hAnsi="Times New Roman" w:cs="Times New Roman"/>
          <w:b/>
          <w:sz w:val="32"/>
          <w:szCs w:val="32"/>
        </w:rPr>
        <w:t>Нормативный срок обучения</w:t>
      </w:r>
      <w:r>
        <w:rPr>
          <w:rFonts w:ascii="Times New Roman" w:hAnsi="Times New Roman" w:cs="Times New Roman"/>
          <w:sz w:val="32"/>
          <w:szCs w:val="32"/>
        </w:rPr>
        <w:t xml:space="preserve"> дошкольного образования в группах общеразвивающей направленности – с момента зачисления обучающегося в МБДОУ до прекращения образовательных отношений. Продолжительность обучения на каждом этапе дошкольного образования – 1 год.</w:t>
      </w:r>
    </w:p>
    <w:p w:rsidR="00D22CC9" w:rsidRDefault="00D22CC9" w:rsidP="00D22CC9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460F95" w:rsidRDefault="00460F95"/>
    <w:sectPr w:rsidR="00460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FFB"/>
    <w:rsid w:val="00460F95"/>
    <w:rsid w:val="00CF1E48"/>
    <w:rsid w:val="00D22CC9"/>
    <w:rsid w:val="00D45FFB"/>
    <w:rsid w:val="00E7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C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C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</dc:creator>
  <cp:lastModifiedBy>Stud-1</cp:lastModifiedBy>
  <cp:revision>2</cp:revision>
  <dcterms:created xsi:type="dcterms:W3CDTF">2020-05-26T08:47:00Z</dcterms:created>
  <dcterms:modified xsi:type="dcterms:W3CDTF">2020-05-26T08:47:00Z</dcterms:modified>
</cp:coreProperties>
</file>